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6BE" w:rsidRDefault="007326BE" w:rsidP="007326BE">
      <w:pPr>
        <w:jc w:val="center"/>
        <w:rPr>
          <w:sz w:val="28"/>
          <w:szCs w:val="28"/>
        </w:rPr>
      </w:pPr>
      <w:r w:rsidRPr="000E2612">
        <w:rPr>
          <w:noProof/>
        </w:rPr>
        <w:drawing>
          <wp:inline distT="0" distB="0" distL="0" distR="0" wp14:anchorId="1AEC7DB0" wp14:editId="7D9E784A">
            <wp:extent cx="476250" cy="609600"/>
            <wp:effectExtent l="19050" t="0" r="0" b="0"/>
            <wp:docPr id="105" name="Рисунок 1" descr="Герб 195 на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195 на 24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6BE" w:rsidRPr="00AE694D" w:rsidRDefault="007326BE" w:rsidP="007326BE">
      <w:pPr>
        <w:jc w:val="center"/>
        <w:rPr>
          <w:b/>
          <w:sz w:val="28"/>
          <w:szCs w:val="28"/>
        </w:rPr>
      </w:pPr>
      <w:proofErr w:type="gramStart"/>
      <w:r w:rsidRPr="00AE694D">
        <w:rPr>
          <w:b/>
          <w:sz w:val="28"/>
          <w:szCs w:val="28"/>
        </w:rPr>
        <w:t>АДМИНИСТРАЦИЯ  ГОРОДА</w:t>
      </w:r>
      <w:proofErr w:type="gramEnd"/>
      <w:r w:rsidRPr="00AE694D">
        <w:rPr>
          <w:b/>
          <w:sz w:val="28"/>
          <w:szCs w:val="28"/>
        </w:rPr>
        <w:t xml:space="preserve"> УЯРА</w:t>
      </w:r>
    </w:p>
    <w:p w:rsidR="007326BE" w:rsidRPr="00AE694D" w:rsidRDefault="007326BE" w:rsidP="007326BE">
      <w:pPr>
        <w:jc w:val="center"/>
        <w:rPr>
          <w:b/>
          <w:sz w:val="28"/>
          <w:szCs w:val="28"/>
        </w:rPr>
      </w:pPr>
      <w:proofErr w:type="spellStart"/>
      <w:r w:rsidRPr="00AE694D">
        <w:rPr>
          <w:b/>
          <w:sz w:val="28"/>
          <w:szCs w:val="28"/>
        </w:rPr>
        <w:t>УЯРСКОГО</w:t>
      </w:r>
      <w:proofErr w:type="spellEnd"/>
      <w:r w:rsidRPr="00AE694D">
        <w:rPr>
          <w:b/>
          <w:sz w:val="28"/>
          <w:szCs w:val="28"/>
        </w:rPr>
        <w:t xml:space="preserve"> РАЙОНА</w:t>
      </w:r>
    </w:p>
    <w:p w:rsidR="007326BE" w:rsidRPr="00AE694D" w:rsidRDefault="007326BE" w:rsidP="007326BE">
      <w:pPr>
        <w:jc w:val="center"/>
        <w:rPr>
          <w:b/>
          <w:sz w:val="28"/>
          <w:szCs w:val="28"/>
        </w:rPr>
      </w:pPr>
      <w:r w:rsidRPr="00AE694D">
        <w:rPr>
          <w:b/>
          <w:sz w:val="28"/>
          <w:szCs w:val="28"/>
        </w:rPr>
        <w:t>КРАСНОЯРСКОГО КРАЯ</w:t>
      </w:r>
    </w:p>
    <w:p w:rsidR="007326BE" w:rsidRDefault="007326BE" w:rsidP="007326BE">
      <w:pPr>
        <w:ind w:firstLine="9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7326BE" w:rsidRDefault="007326BE" w:rsidP="007326BE">
      <w:pPr>
        <w:pStyle w:val="1"/>
        <w:rPr>
          <w:b w:val="0"/>
          <w:bCs w:val="0"/>
          <w:sz w:val="48"/>
        </w:rPr>
      </w:pPr>
      <w:r>
        <w:rPr>
          <w:sz w:val="48"/>
        </w:rPr>
        <w:t>РАСПОРЯЖЕНИЕ</w:t>
      </w:r>
    </w:p>
    <w:p w:rsidR="007326BE" w:rsidRDefault="007326BE" w:rsidP="007326BE">
      <w:pPr>
        <w:jc w:val="center"/>
        <w:rPr>
          <w:sz w:val="28"/>
          <w:szCs w:val="28"/>
        </w:rPr>
      </w:pPr>
    </w:p>
    <w:p w:rsidR="007326BE" w:rsidRPr="00393306" w:rsidRDefault="007326BE" w:rsidP="007326BE">
      <w:pPr>
        <w:rPr>
          <w:sz w:val="28"/>
          <w:szCs w:val="28"/>
        </w:rPr>
      </w:pPr>
      <w:r>
        <w:rPr>
          <w:sz w:val="28"/>
          <w:szCs w:val="28"/>
        </w:rPr>
        <w:t xml:space="preserve">  08.12.</w:t>
      </w:r>
      <w:r w:rsidRPr="000152D3">
        <w:rPr>
          <w:sz w:val="28"/>
          <w:szCs w:val="28"/>
        </w:rPr>
        <w:t>2023 г.</w:t>
      </w:r>
      <w:r>
        <w:rPr>
          <w:sz w:val="28"/>
          <w:szCs w:val="28"/>
        </w:rPr>
        <w:t xml:space="preserve">                                      </w:t>
      </w:r>
      <w:proofErr w:type="spellStart"/>
      <w:r w:rsidRPr="00393306">
        <w:rPr>
          <w:sz w:val="28"/>
          <w:szCs w:val="28"/>
        </w:rPr>
        <w:t>г.Уяр</w:t>
      </w:r>
      <w:proofErr w:type="spellEnd"/>
      <w:r>
        <w:rPr>
          <w:sz w:val="28"/>
          <w:szCs w:val="28"/>
        </w:rPr>
        <w:t xml:space="preserve">                                              </w:t>
      </w:r>
      <w:r w:rsidRPr="000152D3">
        <w:rPr>
          <w:sz w:val="28"/>
          <w:szCs w:val="28"/>
        </w:rPr>
        <w:t>№</w:t>
      </w:r>
      <w:r>
        <w:rPr>
          <w:sz w:val="28"/>
          <w:szCs w:val="28"/>
        </w:rPr>
        <w:t xml:space="preserve"> 161</w:t>
      </w:r>
      <w:r w:rsidRPr="000152D3">
        <w:rPr>
          <w:sz w:val="28"/>
          <w:szCs w:val="28"/>
        </w:rPr>
        <w:t>-р</w:t>
      </w:r>
    </w:p>
    <w:p w:rsidR="007326BE" w:rsidRDefault="007326BE" w:rsidP="007326BE">
      <w:pPr>
        <w:rPr>
          <w:sz w:val="28"/>
          <w:szCs w:val="28"/>
        </w:rPr>
      </w:pPr>
    </w:p>
    <w:p w:rsidR="007326BE" w:rsidRPr="00F2622A" w:rsidRDefault="007326BE" w:rsidP="007326BE">
      <w:pPr>
        <w:rPr>
          <w:sz w:val="28"/>
          <w:szCs w:val="28"/>
        </w:rPr>
      </w:pPr>
      <w:r w:rsidRPr="00F2622A">
        <w:rPr>
          <w:sz w:val="28"/>
          <w:szCs w:val="28"/>
        </w:rPr>
        <w:t xml:space="preserve">О признании </w:t>
      </w:r>
      <w:r>
        <w:rPr>
          <w:sz w:val="28"/>
          <w:szCs w:val="28"/>
        </w:rPr>
        <w:t xml:space="preserve">жилого помещения по адресу: г. </w:t>
      </w:r>
      <w:proofErr w:type="gramStart"/>
      <w:r>
        <w:rPr>
          <w:sz w:val="28"/>
          <w:szCs w:val="28"/>
        </w:rPr>
        <w:t>Уяр,  микрорайон</w:t>
      </w:r>
      <w:proofErr w:type="gramEnd"/>
      <w:r>
        <w:rPr>
          <w:sz w:val="28"/>
          <w:szCs w:val="28"/>
        </w:rPr>
        <w:t xml:space="preserve"> Молодежный, д.6, кв.1 пригодным для проживания</w:t>
      </w:r>
    </w:p>
    <w:p w:rsidR="007326BE" w:rsidRDefault="007326BE" w:rsidP="007326BE">
      <w:pPr>
        <w:jc w:val="both"/>
        <w:rPr>
          <w:sz w:val="32"/>
        </w:rPr>
      </w:pPr>
    </w:p>
    <w:p w:rsidR="007326BE" w:rsidRPr="0060674D" w:rsidRDefault="007326BE" w:rsidP="007326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Pr="0060674D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Pr="0060674D">
        <w:rPr>
          <w:sz w:val="28"/>
          <w:szCs w:val="28"/>
        </w:rPr>
        <w:t xml:space="preserve"> Администрации г. Уяра </w:t>
      </w:r>
      <w:r>
        <w:rPr>
          <w:sz w:val="28"/>
          <w:szCs w:val="28"/>
        </w:rPr>
        <w:t>№ 230</w:t>
      </w:r>
      <w:r w:rsidRPr="0060674D">
        <w:rPr>
          <w:sz w:val="28"/>
          <w:szCs w:val="28"/>
        </w:rPr>
        <w:t xml:space="preserve">-п  от </w:t>
      </w:r>
      <w:r>
        <w:rPr>
          <w:sz w:val="28"/>
          <w:szCs w:val="28"/>
        </w:rPr>
        <w:t>22.05.2023 «О внесении изменений в постановление администрации города Уяра от 26.04.2021 № 171-п</w:t>
      </w:r>
      <w:r w:rsidRPr="0060674D">
        <w:rPr>
          <w:sz w:val="28"/>
          <w:szCs w:val="28"/>
        </w:rPr>
        <w:t xml:space="preserve"> «Об утверждении Положения о межведомственной комиссии по оценке и обследованию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реконструкции», статьями 13, 16, 28 Устава города Уяра </w:t>
      </w:r>
      <w:proofErr w:type="spellStart"/>
      <w:r w:rsidRPr="0060674D">
        <w:rPr>
          <w:sz w:val="28"/>
          <w:szCs w:val="28"/>
        </w:rPr>
        <w:t>Уярского</w:t>
      </w:r>
      <w:proofErr w:type="spellEnd"/>
      <w:r w:rsidRPr="0060674D">
        <w:rPr>
          <w:sz w:val="28"/>
          <w:szCs w:val="28"/>
        </w:rPr>
        <w:t xml:space="preserve"> района Красноярского края:</w:t>
      </w:r>
    </w:p>
    <w:p w:rsidR="007326BE" w:rsidRPr="0060674D" w:rsidRDefault="007326BE" w:rsidP="007326BE">
      <w:pPr>
        <w:jc w:val="both"/>
        <w:rPr>
          <w:sz w:val="28"/>
          <w:szCs w:val="28"/>
        </w:rPr>
      </w:pPr>
      <w:r w:rsidRPr="0060674D">
        <w:rPr>
          <w:sz w:val="28"/>
          <w:szCs w:val="28"/>
        </w:rPr>
        <w:t xml:space="preserve">1.Признать жилое помещение, расположенное по адресу: Красноярский край, </w:t>
      </w:r>
      <w:proofErr w:type="spellStart"/>
      <w:r w:rsidRPr="0060674D">
        <w:rPr>
          <w:sz w:val="28"/>
          <w:szCs w:val="28"/>
        </w:rPr>
        <w:t>Уярский</w:t>
      </w:r>
      <w:proofErr w:type="spellEnd"/>
      <w:r w:rsidRPr="0060674D">
        <w:rPr>
          <w:sz w:val="28"/>
          <w:szCs w:val="28"/>
        </w:rPr>
        <w:t xml:space="preserve"> район, г. Уяр, </w:t>
      </w:r>
      <w:r>
        <w:rPr>
          <w:sz w:val="28"/>
          <w:szCs w:val="28"/>
        </w:rPr>
        <w:t>микрорайон Молодежный, д.6, кв.1 (</w:t>
      </w:r>
      <w:r w:rsidRPr="0060674D">
        <w:rPr>
          <w:sz w:val="28"/>
          <w:szCs w:val="28"/>
        </w:rPr>
        <w:t xml:space="preserve">заключение межведомственной комиссии № </w:t>
      </w:r>
      <w:r>
        <w:rPr>
          <w:sz w:val="28"/>
          <w:szCs w:val="28"/>
        </w:rPr>
        <w:t>162</w:t>
      </w:r>
      <w:r w:rsidRPr="0060674D">
        <w:rPr>
          <w:sz w:val="28"/>
          <w:szCs w:val="28"/>
        </w:rPr>
        <w:t xml:space="preserve"> от </w:t>
      </w:r>
      <w:r>
        <w:rPr>
          <w:sz w:val="28"/>
          <w:szCs w:val="28"/>
        </w:rPr>
        <w:t>08.12.2023</w:t>
      </w:r>
      <w:r w:rsidRPr="0060674D">
        <w:rPr>
          <w:sz w:val="28"/>
          <w:szCs w:val="28"/>
        </w:rPr>
        <w:t>г.) пригодным для проживания.</w:t>
      </w:r>
    </w:p>
    <w:p w:rsidR="007326BE" w:rsidRDefault="007326BE" w:rsidP="007326BE">
      <w:pPr>
        <w:jc w:val="both"/>
        <w:rPr>
          <w:sz w:val="28"/>
          <w:szCs w:val="28"/>
        </w:rPr>
      </w:pPr>
      <w:r>
        <w:rPr>
          <w:sz w:val="28"/>
          <w:szCs w:val="28"/>
        </w:rPr>
        <w:t>2.Распоряжение вступает в силу со дня подписания.</w:t>
      </w:r>
    </w:p>
    <w:p w:rsidR="007326BE" w:rsidRDefault="007326BE" w:rsidP="007326BE">
      <w:pPr>
        <w:jc w:val="both"/>
        <w:rPr>
          <w:sz w:val="28"/>
          <w:szCs w:val="28"/>
        </w:rPr>
      </w:pPr>
      <w:r>
        <w:rPr>
          <w:sz w:val="28"/>
          <w:szCs w:val="28"/>
        </w:rPr>
        <w:t>3.Настоящее Распоряжение опубликовать в газете «Городской Вестник» и разместить на официальном сайте администрации города.</w:t>
      </w:r>
    </w:p>
    <w:p w:rsidR="007326BE" w:rsidRDefault="007326BE" w:rsidP="007326BE">
      <w:pPr>
        <w:ind w:firstLine="709"/>
        <w:jc w:val="both"/>
        <w:rPr>
          <w:sz w:val="28"/>
          <w:szCs w:val="28"/>
        </w:rPr>
      </w:pPr>
    </w:p>
    <w:p w:rsidR="007326BE" w:rsidRDefault="007326BE" w:rsidP="007326BE">
      <w:pPr>
        <w:tabs>
          <w:tab w:val="left" w:pos="4111"/>
        </w:tabs>
        <w:jc w:val="both"/>
        <w:rPr>
          <w:sz w:val="28"/>
          <w:szCs w:val="28"/>
        </w:rPr>
      </w:pPr>
    </w:p>
    <w:p w:rsidR="007326BE" w:rsidRDefault="007326BE" w:rsidP="007326BE">
      <w:pPr>
        <w:jc w:val="both"/>
        <w:rPr>
          <w:sz w:val="28"/>
        </w:rPr>
      </w:pPr>
    </w:p>
    <w:p w:rsidR="007326BE" w:rsidRDefault="007326BE" w:rsidP="007326BE">
      <w:pPr>
        <w:jc w:val="both"/>
        <w:rPr>
          <w:sz w:val="28"/>
        </w:rPr>
      </w:pPr>
      <w:r>
        <w:rPr>
          <w:sz w:val="28"/>
        </w:rPr>
        <w:t>Исполняющий обязанности</w:t>
      </w:r>
    </w:p>
    <w:p w:rsidR="007326BE" w:rsidRDefault="007326BE" w:rsidP="007326BE">
      <w:pPr>
        <w:jc w:val="both"/>
        <w:rPr>
          <w:sz w:val="26"/>
          <w:szCs w:val="26"/>
        </w:rPr>
      </w:pPr>
      <w:proofErr w:type="gramStart"/>
      <w:r>
        <w:rPr>
          <w:sz w:val="28"/>
        </w:rPr>
        <w:t>главы  города</w:t>
      </w:r>
      <w:proofErr w:type="gramEnd"/>
      <w:r>
        <w:rPr>
          <w:sz w:val="28"/>
        </w:rPr>
        <w:t xml:space="preserve">                                                                                   </w:t>
      </w:r>
      <w:proofErr w:type="spellStart"/>
      <w:r>
        <w:rPr>
          <w:sz w:val="28"/>
        </w:rPr>
        <w:t>Ю.А</w:t>
      </w:r>
      <w:proofErr w:type="spellEnd"/>
      <w:r>
        <w:rPr>
          <w:sz w:val="28"/>
        </w:rPr>
        <w:t>. Николаев</w:t>
      </w:r>
    </w:p>
    <w:p w:rsidR="007326BE" w:rsidRDefault="007326BE" w:rsidP="007326BE">
      <w:pPr>
        <w:jc w:val="both"/>
        <w:rPr>
          <w:sz w:val="28"/>
          <w:szCs w:val="28"/>
        </w:rPr>
      </w:pPr>
    </w:p>
    <w:p w:rsidR="0091318F" w:rsidRDefault="007326BE">
      <w:bookmarkStart w:id="0" w:name="_GoBack"/>
      <w:bookmarkEnd w:id="0"/>
    </w:p>
    <w:sectPr w:rsidR="00913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D13"/>
    <w:rsid w:val="007326BE"/>
    <w:rsid w:val="00792D13"/>
    <w:rsid w:val="00BC5F7F"/>
    <w:rsid w:val="00F7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7E6914-0D1A-4C39-9864-F64E1BE2F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326BE"/>
    <w:pPr>
      <w:keepNext/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26BE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</dc:creator>
  <cp:keywords/>
  <dc:description/>
  <cp:lastModifiedBy>Good</cp:lastModifiedBy>
  <cp:revision>2</cp:revision>
  <dcterms:created xsi:type="dcterms:W3CDTF">2023-12-18T07:16:00Z</dcterms:created>
  <dcterms:modified xsi:type="dcterms:W3CDTF">2023-12-18T07:16:00Z</dcterms:modified>
</cp:coreProperties>
</file>